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D2522C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105C">
        <w:rPr>
          <w:rFonts w:ascii="Times New Roman" w:eastAsia="Arial Unicode MS" w:hAnsi="Times New Roman" w:cs="Times New Roman"/>
          <w:b/>
          <w:kern w:val="0"/>
          <w:sz w:val="24"/>
          <w:szCs w:val="24"/>
          <w:lang w:eastAsia="lv-LV"/>
          <w14:ligatures w14:val="none"/>
        </w:rPr>
        <w:t>6</w:t>
      </w:r>
      <w:r w:rsidR="00873BF8">
        <w:rPr>
          <w:rFonts w:ascii="Times New Roman" w:eastAsia="Arial Unicode MS" w:hAnsi="Times New Roman" w:cs="Times New Roman"/>
          <w:b/>
          <w:kern w:val="0"/>
          <w:sz w:val="24"/>
          <w:szCs w:val="24"/>
          <w:lang w:eastAsia="lv-LV"/>
          <w14:ligatures w14:val="none"/>
        </w:rPr>
        <w:t>0</w:t>
      </w:r>
    </w:p>
    <w:p w14:paraId="07E4FCFD" w14:textId="4A189A28"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A860E3">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9458F3">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P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2E919140" w14:textId="0790C208" w:rsidR="009458F3" w:rsidRPr="009458F3" w:rsidRDefault="009458F3" w:rsidP="009458F3">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9458F3">
        <w:rPr>
          <w:rFonts w:ascii="Times New Roman" w:eastAsia="Arial Unicode MS" w:hAnsi="Times New Roman" w:cs="Times New Roman"/>
          <w:b/>
          <w:iCs/>
          <w:kern w:val="1"/>
          <w:sz w:val="24"/>
          <w:szCs w:val="24"/>
          <w:lang w:eastAsia="ar-SA"/>
          <w14:ligatures w14:val="none"/>
        </w:rPr>
        <w:t>Par nekustamā īpašuma Krasta iela 3, Lubāna, Madonas novads</w:t>
      </w:r>
      <w:r w:rsidR="00F52F62">
        <w:rPr>
          <w:rFonts w:ascii="Times New Roman" w:eastAsia="Arial Unicode MS" w:hAnsi="Times New Roman" w:cs="Times New Roman"/>
          <w:b/>
          <w:iCs/>
          <w:kern w:val="1"/>
          <w:sz w:val="24"/>
          <w:szCs w:val="24"/>
          <w:lang w:eastAsia="ar-SA"/>
          <w14:ligatures w14:val="none"/>
        </w:rPr>
        <w:t xml:space="preserve">, </w:t>
      </w:r>
      <w:r w:rsidRPr="009458F3">
        <w:rPr>
          <w:rFonts w:ascii="Times New Roman" w:eastAsia="Arial Unicode MS" w:hAnsi="Times New Roman" w:cs="Times New Roman"/>
          <w:b/>
          <w:iCs/>
          <w:kern w:val="1"/>
          <w:sz w:val="24"/>
          <w:szCs w:val="24"/>
          <w:lang w:eastAsia="ar-SA"/>
          <w14:ligatures w14:val="none"/>
        </w:rPr>
        <w:t>nostiprināšanu zemesgrāmatā un nodošanu atsavināšanai</w:t>
      </w:r>
    </w:p>
    <w:p w14:paraId="217E1BFE" w14:textId="77777777" w:rsidR="009458F3" w:rsidRPr="009458F3" w:rsidRDefault="009458F3" w:rsidP="009458F3">
      <w:pPr>
        <w:suppressAutoHyphens/>
        <w:spacing w:after="0" w:line="100" w:lineRule="atLeast"/>
        <w:rPr>
          <w:rFonts w:ascii="Times New Roman" w:eastAsia="Arial Unicode MS" w:hAnsi="Times New Roman" w:cs="Times New Roman"/>
          <w:b/>
          <w:i/>
          <w:iCs/>
          <w:kern w:val="1"/>
          <w:sz w:val="24"/>
          <w:szCs w:val="24"/>
          <w:lang w:eastAsia="ar-SA"/>
          <w14:ligatures w14:val="none"/>
        </w:rPr>
      </w:pPr>
    </w:p>
    <w:p w14:paraId="6C90F471" w14:textId="538B9692" w:rsidR="009458F3" w:rsidRPr="009458F3" w:rsidRDefault="009458F3" w:rsidP="009458F3">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9458F3">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w:t>
      </w:r>
      <w:r>
        <w:rPr>
          <w:rFonts w:ascii="Times New Roman" w:eastAsia="Calibri" w:hAnsi="Times New Roman" w:cs="Times New Roman"/>
          <w:iCs/>
          <w:kern w:val="1"/>
          <w:sz w:val="24"/>
          <w:szCs w:val="24"/>
          <w:lang w:eastAsia="ar-SA"/>
          <w14:ligatures w14:val="none"/>
        </w:rPr>
        <w:t xml:space="preserve"> </w:t>
      </w:r>
      <w:r w:rsidRPr="009458F3">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9458F3">
        <w:rPr>
          <w:rFonts w:ascii="Times New Roman" w:eastAsia="Calibri" w:hAnsi="Times New Roman" w:cs="Times New Roman"/>
          <w:iCs/>
          <w:kern w:val="1"/>
          <w:sz w:val="24"/>
          <w:szCs w:val="24"/>
          <w:lang w:eastAsia="ar-SA"/>
          <w14:ligatures w14:val="none"/>
        </w:rPr>
        <w:t>2.1.3.6/26/312) ar lūgumu atļaut izpirkt zemi Karsta ielā 3, Lubānā, ar kadastra Nr.</w:t>
      </w:r>
      <w:r>
        <w:rPr>
          <w:rFonts w:ascii="Times New Roman" w:eastAsia="Calibri" w:hAnsi="Times New Roman" w:cs="Times New Roman"/>
          <w:iCs/>
          <w:kern w:val="1"/>
          <w:sz w:val="24"/>
          <w:szCs w:val="24"/>
          <w:lang w:eastAsia="ar-SA"/>
          <w14:ligatures w14:val="none"/>
        </w:rPr>
        <w:t xml:space="preserve"> </w:t>
      </w:r>
      <w:r w:rsidRPr="009458F3">
        <w:rPr>
          <w:rFonts w:ascii="Times New Roman" w:eastAsia="Calibri" w:hAnsi="Times New Roman" w:cs="Times New Roman"/>
          <w:iCs/>
          <w:kern w:val="1"/>
          <w:sz w:val="24"/>
          <w:szCs w:val="24"/>
          <w:lang w:eastAsia="ar-SA"/>
          <w14:ligatures w14:val="none"/>
        </w:rPr>
        <w:t>7013 001 0048.</w:t>
      </w:r>
    </w:p>
    <w:p w14:paraId="0FFE8BB0" w14:textId="111545B6" w:rsidR="009458F3" w:rsidRPr="009458F3" w:rsidRDefault="009458F3" w:rsidP="009458F3">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9458F3">
        <w:rPr>
          <w:rFonts w:ascii="Times New Roman" w:eastAsia="Times New Roman" w:hAnsi="Times New Roman" w:cs="Times New Roman"/>
          <w:kern w:val="1"/>
          <w:sz w:val="24"/>
          <w:szCs w:val="24"/>
          <w:lang w:eastAsia="ar-SA"/>
          <w14:ligatures w14:val="none"/>
        </w:rPr>
        <w:t>Nekustamais īpašums Krasta iela 3, Lubānā, Madonas novadā, kadastra Nr.</w:t>
      </w:r>
      <w:r>
        <w:rPr>
          <w:rFonts w:ascii="Times New Roman" w:eastAsia="Times New Roman" w:hAnsi="Times New Roman" w:cs="Times New Roman"/>
          <w:kern w:val="1"/>
          <w:sz w:val="24"/>
          <w:szCs w:val="24"/>
          <w:lang w:eastAsia="ar-SA"/>
          <w14:ligatures w14:val="none"/>
        </w:rPr>
        <w:t xml:space="preserve"> </w:t>
      </w:r>
      <w:r w:rsidRPr="009458F3">
        <w:rPr>
          <w:rFonts w:ascii="Times New Roman" w:eastAsia="Times New Roman" w:hAnsi="Times New Roman" w:cs="Times New Roman"/>
          <w:kern w:val="1"/>
          <w:sz w:val="24"/>
          <w:szCs w:val="24"/>
          <w:lang w:eastAsia="ar-SA"/>
          <w14:ligatures w14:val="none"/>
        </w:rPr>
        <w:t>7013 001 0048 3110 m</w:t>
      </w:r>
      <w:r w:rsidRPr="009458F3">
        <w:rPr>
          <w:rFonts w:ascii="Times New Roman" w:eastAsia="Times New Roman" w:hAnsi="Times New Roman" w:cs="Times New Roman"/>
          <w:kern w:val="1"/>
          <w:sz w:val="24"/>
          <w:szCs w:val="24"/>
          <w:vertAlign w:val="superscript"/>
          <w:lang w:eastAsia="ar-SA"/>
          <w14:ligatures w14:val="none"/>
        </w:rPr>
        <w:t>2</w:t>
      </w:r>
      <w:r w:rsidRPr="009458F3">
        <w:rPr>
          <w:rFonts w:ascii="Times New Roman" w:eastAsia="Times New Roman" w:hAnsi="Times New Roman" w:cs="Times New Roman"/>
          <w:kern w:val="1"/>
          <w:sz w:val="24"/>
          <w:szCs w:val="24"/>
          <w:lang w:eastAsia="ar-SA"/>
          <w14:ligatures w14:val="none"/>
        </w:rPr>
        <w:t xml:space="preserve"> platībā piekrīt pašvaldībai, pamatojoties uz Lubānas novada pašvaldības 27.10.2011. lēmumu Nr.</w:t>
      </w:r>
      <w:r>
        <w:rPr>
          <w:rFonts w:ascii="Times New Roman" w:eastAsia="Times New Roman" w:hAnsi="Times New Roman" w:cs="Times New Roman"/>
          <w:kern w:val="1"/>
          <w:sz w:val="24"/>
          <w:szCs w:val="24"/>
          <w:lang w:eastAsia="ar-SA"/>
          <w14:ligatures w14:val="none"/>
        </w:rPr>
        <w:t xml:space="preserve"> </w:t>
      </w:r>
      <w:r w:rsidRPr="009458F3">
        <w:rPr>
          <w:rFonts w:ascii="Times New Roman" w:eastAsia="Times New Roman" w:hAnsi="Times New Roman" w:cs="Times New Roman"/>
          <w:kern w:val="1"/>
          <w:sz w:val="24"/>
          <w:szCs w:val="24"/>
          <w:lang w:eastAsia="ar-SA"/>
          <w14:ligatures w14:val="none"/>
        </w:rPr>
        <w:t>3.3 (protokols Nr.</w:t>
      </w:r>
      <w:r>
        <w:rPr>
          <w:rFonts w:ascii="Times New Roman" w:eastAsia="Times New Roman" w:hAnsi="Times New Roman" w:cs="Times New Roman"/>
          <w:kern w:val="1"/>
          <w:sz w:val="24"/>
          <w:szCs w:val="24"/>
          <w:lang w:eastAsia="ar-SA"/>
          <w14:ligatures w14:val="none"/>
        </w:rPr>
        <w:t xml:space="preserve"> </w:t>
      </w:r>
      <w:r w:rsidRPr="009458F3">
        <w:rPr>
          <w:rFonts w:ascii="Times New Roman" w:eastAsia="Times New Roman" w:hAnsi="Times New Roman" w:cs="Times New Roman"/>
          <w:kern w:val="1"/>
          <w:sz w:val="24"/>
          <w:szCs w:val="24"/>
          <w:lang w:eastAsia="ar-SA"/>
          <w14:ligatures w14:val="none"/>
        </w:rPr>
        <w:t xml:space="preserve">13). </w:t>
      </w:r>
    </w:p>
    <w:p w14:paraId="3341A37F" w14:textId="77777777" w:rsidR="009458F3" w:rsidRPr="009458F3" w:rsidRDefault="009458F3" w:rsidP="009458F3">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9458F3">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782A20B1" w14:textId="23BBB932" w:rsidR="009458F3" w:rsidRPr="009458F3" w:rsidRDefault="009458F3" w:rsidP="009458F3">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9458F3">
        <w:rPr>
          <w:rFonts w:ascii="Times New Roman" w:eastAsia="Times New Roman" w:hAnsi="Times New Roman" w:cs="Times New Roman"/>
          <w:kern w:val="1"/>
          <w:sz w:val="24"/>
          <w:szCs w:val="24"/>
          <w:lang w:eastAsia="ar-SA"/>
          <w14:ligatures w14:val="none"/>
        </w:rPr>
        <w:t>Uz zemes vienības atrodas būvju īpašums ar kadastra Nr. 7013 501 0014 ar adresi Krasta iela 3, Lubāna, Madonas novads, kas ir nostiprināts Lubānas pilsētas zemesgrāmatā ar folija Nr.</w:t>
      </w:r>
      <w:r>
        <w:rPr>
          <w:rFonts w:ascii="Times New Roman" w:eastAsia="Times New Roman" w:hAnsi="Times New Roman" w:cs="Times New Roman"/>
          <w:kern w:val="1"/>
          <w:sz w:val="24"/>
          <w:szCs w:val="24"/>
          <w:lang w:eastAsia="ar-SA"/>
          <w14:ligatures w14:val="none"/>
        </w:rPr>
        <w:t> </w:t>
      </w:r>
      <w:r w:rsidRPr="009458F3">
        <w:rPr>
          <w:rFonts w:ascii="Times New Roman" w:eastAsia="Times New Roman" w:hAnsi="Times New Roman" w:cs="Times New Roman"/>
          <w:kern w:val="1"/>
          <w:sz w:val="24"/>
          <w:szCs w:val="24"/>
          <w:lang w:eastAsia="ar-SA"/>
          <w14:ligatures w14:val="none"/>
        </w:rPr>
        <w:t>100000891056.</w:t>
      </w:r>
    </w:p>
    <w:p w14:paraId="0335132D" w14:textId="6CCEBC76" w:rsidR="009458F3" w:rsidRPr="009458F3" w:rsidRDefault="00BB150E" w:rsidP="009458F3">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Pr>
          <w:rFonts w:ascii="Times New Roman" w:eastAsia="Times New Roman" w:hAnsi="Times New Roman" w:cs="Times New Roman"/>
          <w:kern w:val="1"/>
          <w:sz w:val="24"/>
          <w:szCs w:val="24"/>
          <w:lang w:eastAsia="ar-SA"/>
          <w14:ligatures w14:val="none"/>
        </w:rPr>
        <w:t>[..]</w:t>
      </w:r>
      <w:r w:rsidR="009458F3" w:rsidRPr="009458F3">
        <w:rPr>
          <w:rFonts w:ascii="Times New Roman" w:eastAsia="Times New Roman" w:hAnsi="Times New Roman" w:cs="Times New Roman"/>
          <w:kern w:val="1"/>
          <w:sz w:val="24"/>
          <w:szCs w:val="24"/>
          <w:lang w:eastAsia="ar-SA"/>
          <w14:ligatures w14:val="none"/>
        </w:rPr>
        <w:t xml:space="preserve"> pieder ½ domājamā daļa no būvju īpašuma Krasta iela 3, Lubānā ar kadastra Nr.</w:t>
      </w:r>
      <w:r>
        <w:rPr>
          <w:rFonts w:ascii="Times New Roman" w:eastAsia="Times New Roman" w:hAnsi="Times New Roman" w:cs="Times New Roman"/>
          <w:kern w:val="1"/>
          <w:sz w:val="24"/>
          <w:szCs w:val="24"/>
          <w:lang w:eastAsia="ar-SA"/>
          <w14:ligatures w14:val="none"/>
        </w:rPr>
        <w:t> </w:t>
      </w:r>
      <w:r w:rsidR="009458F3" w:rsidRPr="009458F3">
        <w:rPr>
          <w:rFonts w:ascii="Times New Roman" w:eastAsia="Times New Roman" w:hAnsi="Times New Roman" w:cs="Times New Roman"/>
          <w:kern w:val="1"/>
          <w:sz w:val="24"/>
          <w:szCs w:val="24"/>
          <w:lang w:eastAsia="ar-SA"/>
          <w14:ligatures w14:val="none"/>
        </w:rPr>
        <w:t>7013 501 0014, līdz ar ko atsavināšanai tiks nodota ½ domājamā daļa no zemes īpašuma Krasta iela 3, Lubānā  ar kadastra Nr.</w:t>
      </w:r>
      <w:r w:rsidR="009458F3">
        <w:rPr>
          <w:rFonts w:ascii="Times New Roman" w:eastAsia="Times New Roman" w:hAnsi="Times New Roman" w:cs="Times New Roman"/>
          <w:kern w:val="1"/>
          <w:sz w:val="24"/>
          <w:szCs w:val="24"/>
          <w:lang w:eastAsia="ar-SA"/>
          <w14:ligatures w14:val="none"/>
        </w:rPr>
        <w:t xml:space="preserve"> </w:t>
      </w:r>
      <w:r w:rsidR="009458F3" w:rsidRPr="009458F3">
        <w:rPr>
          <w:rFonts w:ascii="Times New Roman" w:eastAsia="Times New Roman" w:hAnsi="Times New Roman" w:cs="Times New Roman"/>
          <w:kern w:val="1"/>
          <w:sz w:val="24"/>
          <w:szCs w:val="24"/>
          <w:lang w:eastAsia="ar-SA"/>
          <w14:ligatures w14:val="none"/>
        </w:rPr>
        <w:t>7013 001 0048.</w:t>
      </w:r>
    </w:p>
    <w:p w14:paraId="262D55FA" w14:textId="5220DFA5" w:rsidR="009458F3" w:rsidRPr="009458F3" w:rsidRDefault="009458F3" w:rsidP="009458F3">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9458F3">
        <w:rPr>
          <w:rFonts w:ascii="Times New Roman" w:eastAsia="Calibri" w:hAnsi="Times New Roman" w:cs="Times New Roman"/>
          <w:sz w:val="24"/>
          <w:szCs w:val="24"/>
          <w:lang w:eastAsia="ar-SA"/>
          <w14:ligatures w14:val="none"/>
        </w:rPr>
        <w:t>Madonas novada pašvaldība ir Lubānas novada pašvaldības saistību un tiesību pārņēmēja. To nosaka Administratīvo teritoriju un apdzīvoto vietu likuma Pārejas noteikumu 6.</w:t>
      </w:r>
      <w:r w:rsidR="00BB150E">
        <w:rPr>
          <w:rFonts w:ascii="Times New Roman" w:eastAsia="Calibri" w:hAnsi="Times New Roman" w:cs="Times New Roman"/>
          <w:sz w:val="24"/>
          <w:szCs w:val="24"/>
          <w:lang w:eastAsia="ar-SA"/>
          <w14:ligatures w14:val="none"/>
        </w:rPr>
        <w:t> </w:t>
      </w:r>
      <w:r w:rsidRPr="009458F3">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34482D3E" w14:textId="77777777" w:rsidR="009458F3" w:rsidRPr="009458F3" w:rsidRDefault="009458F3" w:rsidP="009458F3">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9458F3">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4FFC70B3" w14:textId="77777777" w:rsidR="009458F3" w:rsidRPr="009458F3" w:rsidRDefault="009458F3" w:rsidP="009458F3">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9458F3">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227C6051" w14:textId="155B5437" w:rsidR="009458F3" w:rsidRPr="009458F3" w:rsidRDefault="009458F3" w:rsidP="009458F3">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9458F3">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xml:space="preserve"> </w:t>
      </w:r>
      <w:r w:rsidRPr="009458F3">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xml:space="preserve"> </w:t>
      </w:r>
      <w:r w:rsidRPr="009458F3">
        <w:rPr>
          <w:rFonts w:ascii="Times New Roman" w:eastAsia="Times New Roman" w:hAnsi="Times New Roman" w:cs="Arial"/>
          <w:kern w:val="1"/>
          <w:sz w:val="24"/>
          <w:szCs w:val="24"/>
          <w:lang w:eastAsia="hi-IN" w:bidi="hi-IN"/>
          <w14:ligatures w14:val="none"/>
        </w:rPr>
        <w:t>punktu “</w:t>
      </w:r>
      <w:r w:rsidRPr="009458F3">
        <w:rPr>
          <w:rFonts w:ascii="Times New Roman" w:eastAsia="SimSun" w:hAnsi="Times New Roman" w:cs="Arial"/>
          <w:i/>
          <w:kern w:val="1"/>
          <w:sz w:val="24"/>
          <w:szCs w:val="24"/>
          <w:lang w:eastAsia="hi-IN" w:bidi="hi-IN"/>
          <w14:ligatures w14:val="none"/>
        </w:rPr>
        <w:t>tikai domes kompetencē ir:</w:t>
      </w:r>
      <w:r w:rsidRPr="009458F3">
        <w:rPr>
          <w:rFonts w:ascii="Times New Roman" w:eastAsia="Times New Roman" w:hAnsi="Times New Roman" w:cs="Arial"/>
          <w:i/>
          <w:kern w:val="1"/>
          <w:sz w:val="24"/>
          <w:szCs w:val="24"/>
          <w:lang w:eastAsia="hi-IN" w:bidi="hi-IN"/>
          <w14:ligatures w14:val="none"/>
        </w:rPr>
        <w:t xml:space="preserve"> </w:t>
      </w:r>
      <w:r w:rsidRPr="009458F3">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1887BC60" w14:textId="12A1D8F1" w:rsidR="009458F3" w:rsidRPr="00F52F62" w:rsidRDefault="009458F3" w:rsidP="009458F3">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9458F3">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9458F3">
        <w:rPr>
          <w:rFonts w:ascii="Times New Roman" w:eastAsia="Times New Roman" w:hAnsi="Times New Roman" w:cs="Times New Roman"/>
          <w:kern w:val="1"/>
          <w:sz w:val="24"/>
          <w:szCs w:val="24"/>
          <w:lang w:eastAsia="ar-SA"/>
          <w14:ligatures w14:val="none"/>
        </w:rPr>
        <w:t xml:space="preserve">panta pirmo daļu [..] </w:t>
      </w:r>
      <w:r w:rsidRPr="009458F3">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9458F3">
        <w:rPr>
          <w:rFonts w:ascii="Times New Roman" w:eastAsia="Times New Roman" w:hAnsi="Times New Roman" w:cs="Times New Roman"/>
          <w:kern w:val="1"/>
          <w:sz w:val="24"/>
          <w:szCs w:val="24"/>
          <w:lang w:eastAsia="ar-SA"/>
          <w14:ligatures w14:val="none"/>
        </w:rPr>
        <w:t>, 4.panta ceturtās daļas 3.</w:t>
      </w:r>
      <w:r>
        <w:rPr>
          <w:rFonts w:ascii="Times New Roman" w:eastAsia="Times New Roman" w:hAnsi="Times New Roman" w:cs="Times New Roman"/>
          <w:kern w:val="1"/>
          <w:sz w:val="24"/>
          <w:szCs w:val="24"/>
          <w:lang w:eastAsia="ar-SA"/>
          <w14:ligatures w14:val="none"/>
        </w:rPr>
        <w:t> </w:t>
      </w:r>
      <w:r w:rsidRPr="009458F3">
        <w:rPr>
          <w:rFonts w:ascii="Times New Roman" w:eastAsia="Times New Roman" w:hAnsi="Times New Roman" w:cs="Times New Roman"/>
          <w:kern w:val="1"/>
          <w:sz w:val="24"/>
          <w:szCs w:val="24"/>
          <w:lang w:eastAsia="ar-SA"/>
          <w14:ligatures w14:val="none"/>
        </w:rPr>
        <w:t>punktu</w:t>
      </w:r>
      <w:r w:rsidRPr="009458F3">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9458F3">
        <w:rPr>
          <w:rFonts w:ascii="Times New Roman" w:eastAsia="Times New Roman" w:hAnsi="Times New Roman" w:cs="Times New Roman"/>
          <w:kern w:val="1"/>
          <w:sz w:val="24"/>
          <w:szCs w:val="24"/>
          <w:lang w:eastAsia="ar-SA"/>
          <w14:ligatures w14:val="none"/>
        </w:rPr>
        <w:t xml:space="preserve"> </w:t>
      </w:r>
      <w:r w:rsidRPr="009458F3">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9458F3">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9458F3">
        <w:rPr>
          <w:rFonts w:ascii="Times New Roman" w:eastAsia="Times New Roman" w:hAnsi="Times New Roman" w:cs="Times New Roman"/>
          <w:kern w:val="1"/>
          <w:sz w:val="24"/>
          <w:szCs w:val="24"/>
          <w:lang w:eastAsia="ar-SA"/>
          <w14:ligatures w14:val="none"/>
        </w:rPr>
        <w:t xml:space="preserve">panta pirmo daļu </w:t>
      </w:r>
      <w:r w:rsidRPr="009458F3">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9458F3">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9458F3">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9458F3">
        <w:rPr>
          <w:rFonts w:ascii="Times New Roman" w:eastAsia="Times New Roman" w:hAnsi="Times New Roman" w:cs="Times New Roman"/>
          <w:kern w:val="1"/>
          <w:sz w:val="24"/>
          <w:szCs w:val="24"/>
          <w:lang w:eastAsia="ar-SA"/>
          <w14:ligatures w14:val="none"/>
        </w:rPr>
        <w:t xml:space="preserve">punktu </w:t>
      </w:r>
      <w:r w:rsidRPr="009458F3">
        <w:rPr>
          <w:rFonts w:ascii="Times New Roman" w:eastAsia="Times New Roman" w:hAnsi="Times New Roman" w:cs="Times New Roman"/>
          <w:i/>
          <w:iCs/>
          <w:kern w:val="1"/>
          <w:sz w:val="24"/>
          <w:szCs w:val="24"/>
          <w:lang w:eastAsia="ar-SA"/>
          <w14:ligatures w14:val="none"/>
        </w:rPr>
        <w:t xml:space="preserve">nekustamo </w:t>
      </w:r>
      <w:r w:rsidRPr="00F52F62">
        <w:rPr>
          <w:rFonts w:ascii="Times New Roman" w:eastAsia="Times New Roman" w:hAnsi="Times New Roman" w:cs="Times New Roman"/>
          <w:i/>
          <w:iCs/>
          <w:kern w:val="1"/>
          <w:sz w:val="24"/>
          <w:szCs w:val="24"/>
          <w:lang w:eastAsia="ar-SA"/>
          <w14:ligatures w14:val="none"/>
        </w:rPr>
        <w:t xml:space="preserve">īpašumu iegūst šā likuma </w:t>
      </w:r>
      <w:hyperlink r:id="rId10" w:anchor="p4" w:history="1">
        <w:r w:rsidRPr="00F52F62">
          <w:rPr>
            <w:rFonts w:ascii="Times New Roman" w:eastAsia="Times New Roman" w:hAnsi="Times New Roman" w:cs="Times New Roman"/>
            <w:i/>
            <w:iCs/>
            <w:kern w:val="1"/>
            <w:sz w:val="24"/>
            <w:szCs w:val="24"/>
            <w14:ligatures w14:val="none"/>
          </w:rPr>
          <w:t>4. panta</w:t>
        </w:r>
      </w:hyperlink>
      <w:r w:rsidRPr="00F52F62">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1" w:anchor="p8" w:history="1">
        <w:r w:rsidRPr="00F52F62">
          <w:rPr>
            <w:rFonts w:ascii="Times New Roman" w:eastAsia="Times New Roman" w:hAnsi="Times New Roman" w:cs="Times New Roman"/>
            <w:i/>
            <w:iCs/>
            <w:kern w:val="1"/>
            <w:sz w:val="24"/>
            <w:szCs w:val="24"/>
            <w14:ligatures w14:val="none"/>
          </w:rPr>
          <w:t>8. pants</w:t>
        </w:r>
      </w:hyperlink>
      <w:r w:rsidRPr="00F52F62">
        <w:rPr>
          <w:rFonts w:ascii="Times New Roman" w:eastAsia="Times New Roman" w:hAnsi="Times New Roman" w:cs="Times New Roman"/>
          <w:i/>
          <w:iCs/>
          <w:kern w:val="1"/>
          <w:sz w:val="24"/>
          <w:szCs w:val="24"/>
          <w:lang w:eastAsia="ar-SA"/>
          <w14:ligatures w14:val="none"/>
        </w:rPr>
        <w:t xml:space="preserve">). </w:t>
      </w:r>
    </w:p>
    <w:p w14:paraId="35D8E544" w14:textId="4D2FF172" w:rsidR="009458F3" w:rsidRPr="00F52F62" w:rsidRDefault="009458F3" w:rsidP="009458F3">
      <w:pPr>
        <w:suppressAutoHyphens/>
        <w:spacing w:before="28" w:after="0" w:line="100" w:lineRule="atLeast"/>
        <w:ind w:firstLine="720"/>
        <w:jc w:val="both"/>
        <w:rPr>
          <w:rFonts w:ascii="Times New Roman" w:eastAsia="Calibri" w:hAnsi="Times New Roman" w:cs="Times New Roman"/>
          <w:b/>
          <w:kern w:val="0"/>
          <w:sz w:val="24"/>
          <w:szCs w:val="24"/>
          <w:lang w:eastAsia="hi-IN" w:bidi="hi-IN"/>
          <w14:ligatures w14:val="none"/>
        </w:rPr>
      </w:pPr>
      <w:r w:rsidRPr="00F52F62">
        <w:rPr>
          <w:rFonts w:ascii="Times New Roman" w:eastAsia="Times New Roman" w:hAnsi="Times New Roman" w:cs="Times New Roman"/>
          <w:kern w:val="1"/>
          <w:sz w:val="24"/>
          <w:szCs w:val="24"/>
          <w:lang w:eastAsia="ar-SA"/>
          <w14:ligatures w14:val="none"/>
        </w:rPr>
        <w:lastRenderedPageBreak/>
        <w:t xml:space="preserve">Pamatojoties uz “Pašvaldību likuma” 10. panta pirmās daļas 16. punktu, Publiskas personas mantas atsavināšanas likuma 4. panta pirmo daļu, 4. panta ceturtās daļas 3. p., 5. panta pirmo daļu un 37. panta pirmās daļas 4. punktu, </w:t>
      </w:r>
      <w:r w:rsidRPr="00F52F62">
        <w:rPr>
          <w:rFonts w:ascii="Times New Roman" w:eastAsia="Calibri" w:hAnsi="Times New Roman" w:cs="Times New Roman"/>
          <w:kern w:val="1"/>
          <w:sz w:val="24"/>
          <w:szCs w:val="24"/>
          <w:shd w:val="clear" w:color="auto" w:fill="FFFFFF"/>
          <w:lang w:eastAsia="ar-SA"/>
          <w14:ligatures w14:val="none"/>
        </w:rPr>
        <w:t xml:space="preserve">ņemot vērā 18.03.2026. Attīstības komitejas atzinumu, </w:t>
      </w:r>
      <w:r w:rsidR="00F52F62" w:rsidRPr="00F52F62">
        <w:rPr>
          <w:rFonts w:ascii="Times New Roman" w:hAnsi="Times New Roman" w:cs="Times New Roman"/>
          <w:b/>
          <w:kern w:val="0"/>
          <w:sz w:val="24"/>
          <w:szCs w:val="24"/>
          <w14:ligatures w14:val="none"/>
        </w:rPr>
        <w:t xml:space="preserve">atklāti balsojot: PAR – 17 </w:t>
      </w:r>
      <w:r w:rsidR="00F52F62" w:rsidRPr="00F52F62">
        <w:rPr>
          <w:rFonts w:ascii="Times New Roman" w:hAnsi="Times New Roman" w:cs="Times New Roman"/>
          <w:kern w:val="0"/>
          <w:sz w:val="24"/>
          <w:szCs w:val="24"/>
          <w14:ligatures w14:val="none"/>
        </w:rPr>
        <w:t>(</w:t>
      </w:r>
      <w:r w:rsidR="00F52F62" w:rsidRPr="00F52F62">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F52F62" w:rsidRPr="00F52F62">
        <w:rPr>
          <w:rFonts w:ascii="Times New Roman" w:hAnsi="Times New Roman" w:cs="Times New Roman"/>
          <w:bCs/>
          <w:kern w:val="0"/>
          <w:sz w:val="24"/>
          <w:szCs w:val="24"/>
          <w14:ligatures w14:val="none"/>
        </w:rPr>
        <w:t>)</w:t>
      </w:r>
      <w:r w:rsidR="00F52F62" w:rsidRPr="00F52F62">
        <w:rPr>
          <w:rFonts w:ascii="Times New Roman" w:hAnsi="Times New Roman" w:cs="Times New Roman"/>
          <w:kern w:val="0"/>
          <w:sz w:val="24"/>
          <w:szCs w:val="24"/>
          <w14:ligatures w14:val="none"/>
        </w:rPr>
        <w:t xml:space="preserve">, </w:t>
      </w:r>
      <w:r w:rsidR="00F52F62" w:rsidRPr="00F52F62">
        <w:rPr>
          <w:rFonts w:ascii="Times New Roman" w:hAnsi="Times New Roman" w:cs="Times New Roman"/>
          <w:b/>
          <w:kern w:val="0"/>
          <w:sz w:val="24"/>
          <w:szCs w:val="24"/>
          <w14:ligatures w14:val="none"/>
        </w:rPr>
        <w:t xml:space="preserve">PRET </w:t>
      </w:r>
      <w:r w:rsidR="00F52F62" w:rsidRPr="00F52F62">
        <w:rPr>
          <w:rFonts w:ascii="Times New Roman" w:hAnsi="Times New Roman" w:cs="Times New Roman"/>
          <w:b/>
          <w:bCs/>
          <w:kern w:val="0"/>
          <w:sz w:val="24"/>
          <w:szCs w:val="24"/>
          <w14:ligatures w14:val="none"/>
        </w:rPr>
        <w:t>– NAV</w:t>
      </w:r>
      <w:r w:rsidR="00F52F62" w:rsidRPr="00F52F62">
        <w:rPr>
          <w:rFonts w:ascii="Times New Roman" w:hAnsi="Times New Roman" w:cs="Times New Roman"/>
          <w:b/>
          <w:kern w:val="0"/>
          <w:sz w:val="24"/>
          <w:szCs w:val="24"/>
          <w14:ligatures w14:val="none"/>
        </w:rPr>
        <w:t>, ATTURAS – NAV,</w:t>
      </w:r>
      <w:r w:rsidR="00F52F62" w:rsidRPr="00F52F62">
        <w:rPr>
          <w:rFonts w:ascii="Times New Roman" w:hAnsi="Times New Roman" w:cs="Times New Roman"/>
          <w:kern w:val="0"/>
          <w:sz w:val="24"/>
          <w:szCs w:val="24"/>
          <w14:ligatures w14:val="none"/>
        </w:rPr>
        <w:t xml:space="preserve"> Madonas novada pašvaldības dome </w:t>
      </w:r>
      <w:r w:rsidR="00F52F62" w:rsidRPr="00F52F62">
        <w:rPr>
          <w:rFonts w:ascii="Times New Roman" w:hAnsi="Times New Roman" w:cs="Times New Roman"/>
          <w:b/>
          <w:kern w:val="0"/>
          <w:sz w:val="24"/>
          <w:szCs w:val="24"/>
          <w14:ligatures w14:val="none"/>
        </w:rPr>
        <w:t>NOLEMJ:</w:t>
      </w:r>
      <w:r w:rsidR="00F52F62" w:rsidRPr="00F52F62">
        <w:rPr>
          <w:rFonts w:ascii="Times New Roman" w:eastAsia="Calibri" w:hAnsi="Times New Roman" w:cs="Times New Roman"/>
          <w:b/>
          <w:kern w:val="0"/>
          <w:sz w:val="24"/>
          <w:szCs w:val="24"/>
          <w:lang w:eastAsia="hi-IN" w:bidi="hi-IN"/>
          <w14:ligatures w14:val="none"/>
        </w:rPr>
        <w:t xml:space="preserve">     </w:t>
      </w:r>
    </w:p>
    <w:p w14:paraId="2259F947" w14:textId="77777777" w:rsidR="00F52F62" w:rsidRPr="009458F3" w:rsidRDefault="00F52F62" w:rsidP="009458F3">
      <w:pPr>
        <w:suppressAutoHyphens/>
        <w:spacing w:before="28" w:after="0" w:line="100" w:lineRule="atLeast"/>
        <w:ind w:firstLine="720"/>
        <w:jc w:val="both"/>
        <w:rPr>
          <w:rFonts w:ascii="Calibri" w:eastAsia="Calibri" w:hAnsi="Calibri" w:cs="Times New Roman"/>
          <w:kern w:val="1"/>
          <w:lang w:eastAsia="ar-SA"/>
          <w14:ligatures w14:val="none"/>
        </w:rPr>
      </w:pPr>
    </w:p>
    <w:p w14:paraId="5CE024EA" w14:textId="5AEECC47" w:rsidR="009458F3" w:rsidRPr="009458F3" w:rsidRDefault="009458F3" w:rsidP="009458F3">
      <w:pPr>
        <w:widowControl w:val="0"/>
        <w:numPr>
          <w:ilvl w:val="0"/>
          <w:numId w:val="27"/>
        </w:numPr>
        <w:suppressAutoHyphens/>
        <w:spacing w:after="0" w:line="240" w:lineRule="auto"/>
        <w:ind w:left="720" w:hanging="360"/>
        <w:jc w:val="both"/>
        <w:rPr>
          <w:rFonts w:ascii="Times New Roman" w:eastAsia="Calibri" w:hAnsi="Times New Roman" w:cs="Times New Roman"/>
          <w:kern w:val="1"/>
          <w:sz w:val="24"/>
          <w:szCs w:val="24"/>
          <w:lang w:eastAsia="hi-IN" w:bidi="hi-IN"/>
          <w14:ligatures w14:val="none"/>
        </w:rPr>
      </w:pPr>
      <w:r w:rsidRPr="009458F3">
        <w:rPr>
          <w:rFonts w:ascii="Times New Roman" w:eastAsia="Calibri" w:hAnsi="Times New Roman" w:cs="Times New Roman"/>
          <w:kern w:val="1"/>
          <w:sz w:val="24"/>
          <w:szCs w:val="24"/>
          <w:lang w:eastAsia="hi-IN" w:bidi="hi-IN"/>
          <w14:ligatures w14:val="none"/>
        </w:rPr>
        <w:t xml:space="preserve">Piekrist nodot atsavināšanai  nekustamā īpašuma Krasta iela 3, Lubāna, Madonas novads, kadastra Nr. 7013 001 0048, ½ domājamo daļu, pārdodot to par nosacīto cenu ēku īpašniecei </w:t>
      </w:r>
      <w:r w:rsidR="00BB150E">
        <w:rPr>
          <w:rFonts w:ascii="Times New Roman" w:eastAsia="Calibri" w:hAnsi="Times New Roman" w:cs="Times New Roman"/>
          <w:kern w:val="1"/>
          <w:sz w:val="24"/>
          <w:szCs w:val="24"/>
          <w:lang w:eastAsia="hi-IN" w:bidi="hi-IN"/>
          <w14:ligatures w14:val="none"/>
        </w:rPr>
        <w:t>[..]</w:t>
      </w:r>
      <w:r w:rsidRPr="009458F3">
        <w:rPr>
          <w:rFonts w:ascii="Times New Roman" w:eastAsia="Calibri" w:hAnsi="Times New Roman" w:cs="Times New Roman"/>
          <w:kern w:val="1"/>
          <w:sz w:val="24"/>
          <w:szCs w:val="24"/>
          <w:lang w:eastAsia="hi-IN" w:bidi="hi-IN"/>
          <w14:ligatures w14:val="none"/>
        </w:rPr>
        <w:t>.</w:t>
      </w:r>
    </w:p>
    <w:p w14:paraId="1DF4FC3A" w14:textId="77777777" w:rsidR="009458F3" w:rsidRPr="009458F3" w:rsidRDefault="009458F3" w:rsidP="009458F3">
      <w:pPr>
        <w:numPr>
          <w:ilvl w:val="0"/>
          <w:numId w:val="27"/>
        </w:numPr>
        <w:suppressAutoHyphens/>
        <w:spacing w:after="0" w:line="100" w:lineRule="atLeast"/>
        <w:ind w:left="720" w:hanging="360"/>
        <w:jc w:val="both"/>
        <w:rPr>
          <w:rFonts w:ascii="Times New Roman" w:eastAsia="Times New Roman" w:hAnsi="Times New Roman" w:cs="Times New Roman"/>
          <w:kern w:val="1"/>
          <w:sz w:val="24"/>
          <w:szCs w:val="24"/>
          <w:lang w:eastAsia="ar-SA"/>
          <w14:ligatures w14:val="none"/>
        </w:rPr>
      </w:pPr>
      <w:r w:rsidRPr="009458F3">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9458F3">
        <w:rPr>
          <w:rFonts w:ascii="Times New Roman" w:eastAsia="Times New Roman" w:hAnsi="Times New Roman" w:cs="Times New Roman"/>
          <w:kern w:val="1"/>
          <w:sz w:val="24"/>
          <w:szCs w:val="24"/>
          <w:lang w:eastAsia="ar-SA"/>
          <w14:ligatures w14:val="none"/>
        </w:rPr>
        <w:t xml:space="preserve">organizēt nekustamā īpašuma novērtēšanu </w:t>
      </w:r>
      <w:r w:rsidRPr="009458F3">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5A7D0107" w14:textId="77777777" w:rsidR="009458F3" w:rsidRPr="009458F3" w:rsidRDefault="009458F3" w:rsidP="009458F3">
      <w:pPr>
        <w:suppressAutoHyphens/>
        <w:spacing w:after="0" w:line="100" w:lineRule="atLeast"/>
        <w:ind w:left="720"/>
        <w:jc w:val="both"/>
        <w:rPr>
          <w:rFonts w:ascii="Times New Roman" w:eastAsia="Calibri" w:hAnsi="Times New Roman" w:cs="Times New Roman"/>
          <w:bCs/>
          <w:i/>
          <w:iCs/>
          <w:kern w:val="1"/>
          <w:sz w:val="24"/>
          <w:szCs w:val="24"/>
          <w:lang w:eastAsia="ar-SA"/>
          <w14:ligatures w14:val="none"/>
        </w:rPr>
      </w:pPr>
    </w:p>
    <w:p w14:paraId="0F5A783E" w14:textId="77777777" w:rsidR="00F5105C" w:rsidRDefault="00F5105C" w:rsidP="00DF1964">
      <w:pPr>
        <w:keepNext/>
        <w:spacing w:after="0" w:line="240" w:lineRule="auto"/>
        <w:jc w:val="both"/>
        <w:outlineLvl w:val="0"/>
        <w:rPr>
          <w:rFonts w:ascii="Times New Roman" w:eastAsia="Arial Unicode MS" w:hAnsi="Times New Roman" w:cs="Times New Roman"/>
          <w:b/>
          <w:sz w:val="24"/>
          <w:szCs w:val="24"/>
          <w:lang w:eastAsia="lv-LV"/>
        </w:rPr>
      </w:pPr>
    </w:p>
    <w:p w14:paraId="317F1BAD" w14:textId="77777777" w:rsidR="00D82875" w:rsidRPr="000713F9" w:rsidRDefault="00D82875"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F291E97" w14:textId="77777777" w:rsidR="00F5105C" w:rsidRPr="00F5105C" w:rsidRDefault="00F5105C" w:rsidP="00F5105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F5105C">
        <w:rPr>
          <w:rFonts w:ascii="Times New Roman" w:eastAsia="Calibri" w:hAnsi="Times New Roman" w:cs="Times New Roman"/>
          <w:bCs/>
          <w:i/>
          <w:iCs/>
          <w:kern w:val="1"/>
          <w:sz w:val="24"/>
          <w:szCs w:val="24"/>
          <w:lang w:eastAsia="ar-SA"/>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ABFA" w14:textId="77777777" w:rsidR="008916CB" w:rsidRPr="00CA050C" w:rsidRDefault="008916CB">
      <w:pPr>
        <w:spacing w:after="0" w:line="240" w:lineRule="auto"/>
      </w:pPr>
      <w:r w:rsidRPr="00CA050C">
        <w:separator/>
      </w:r>
    </w:p>
  </w:endnote>
  <w:endnote w:type="continuationSeparator" w:id="0">
    <w:p w14:paraId="2540FEBD" w14:textId="77777777" w:rsidR="008916CB" w:rsidRPr="00CA050C" w:rsidRDefault="008916C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9484" w14:textId="77777777" w:rsidR="008916CB" w:rsidRPr="00CA050C" w:rsidRDefault="008916CB">
      <w:pPr>
        <w:spacing w:after="0" w:line="240" w:lineRule="auto"/>
      </w:pPr>
      <w:r w:rsidRPr="00CA050C">
        <w:separator/>
      </w:r>
    </w:p>
  </w:footnote>
  <w:footnote w:type="continuationSeparator" w:id="0">
    <w:p w14:paraId="269518C8" w14:textId="77777777" w:rsidR="008916CB" w:rsidRPr="00CA050C" w:rsidRDefault="008916C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 w:numId="27" w16cid:durableId="15585426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9B8"/>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3BF8"/>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16CB"/>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8A8"/>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253"/>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22E"/>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150E"/>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14BA"/>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2F62"/>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2</Pages>
  <Words>2846</Words>
  <Characters>1623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735</cp:revision>
  <dcterms:created xsi:type="dcterms:W3CDTF">2024-09-06T08:06:00Z</dcterms:created>
  <dcterms:modified xsi:type="dcterms:W3CDTF">2026-04-11T15:41:00Z</dcterms:modified>
</cp:coreProperties>
</file>